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F53" w:rsidRPr="00A04F53" w:rsidRDefault="00A04F53" w:rsidP="00A04F53">
      <w:pPr>
        <w:rPr>
          <w:sz w:val="20"/>
          <w:szCs w:val="20"/>
          <w:lang w:val="de-DE"/>
        </w:rPr>
      </w:pPr>
      <w:r w:rsidRPr="00A04F53">
        <w:rPr>
          <w:sz w:val="20"/>
          <w:szCs w:val="20"/>
          <w:lang w:val="de-DE"/>
        </w:rPr>
        <w:t xml:space="preserve">Sehr geehrte Kollegen und Kolleginnen, </w:t>
      </w:r>
    </w:p>
    <w:p w:rsidR="00A04F53" w:rsidRPr="00A04F53" w:rsidRDefault="00A04F53" w:rsidP="00A04F53">
      <w:pPr>
        <w:rPr>
          <w:sz w:val="20"/>
          <w:szCs w:val="20"/>
          <w:lang w:val="de-DE"/>
        </w:rPr>
      </w:pPr>
      <w:r w:rsidRPr="00A04F53">
        <w:rPr>
          <w:sz w:val="20"/>
          <w:szCs w:val="20"/>
          <w:lang w:val="de-DE"/>
        </w:rPr>
        <w:t xml:space="preserve">das Viadrina Center for Graduate Studies (VCGS) hat in enger Kooperation mit der Abteilung für Internationale Angelegenheiten das </w:t>
      </w:r>
      <w:r w:rsidRPr="00A04F53">
        <w:rPr>
          <w:sz w:val="20"/>
          <w:szCs w:val="20"/>
        </w:rPr>
        <w:fldChar w:fldCharType="begin"/>
      </w:r>
      <w:r w:rsidRPr="00A04F53">
        <w:rPr>
          <w:sz w:val="20"/>
          <w:szCs w:val="20"/>
          <w:lang w:val="de-DE"/>
        </w:rPr>
        <w:instrText xml:space="preserve"> HYPERLINK "http://www.europa-uni.de/VIP" \t "_blank" </w:instrText>
      </w:r>
      <w:r w:rsidRPr="00A04F53">
        <w:rPr>
          <w:sz w:val="20"/>
          <w:szCs w:val="20"/>
        </w:rPr>
        <w:fldChar w:fldCharType="separate"/>
      </w:r>
      <w:r w:rsidRPr="00A04F53">
        <w:rPr>
          <w:rStyle w:val="Hyperlink"/>
          <w:b/>
          <w:bCs/>
          <w:sz w:val="20"/>
          <w:szCs w:val="20"/>
          <w:lang w:val="de-DE"/>
        </w:rPr>
        <w:t>Viadrina International Program – for Graduates (VIP)</w:t>
      </w:r>
      <w:r w:rsidRPr="00A04F53">
        <w:rPr>
          <w:rStyle w:val="Hyperlink"/>
          <w:sz w:val="20"/>
          <w:szCs w:val="20"/>
          <w:lang w:val="de-DE"/>
        </w:rPr>
        <w:t xml:space="preserve"> </w:t>
      </w:r>
      <w:r w:rsidRPr="00A04F53">
        <w:rPr>
          <w:sz w:val="20"/>
          <w:szCs w:val="20"/>
        </w:rPr>
        <w:fldChar w:fldCharType="end"/>
      </w:r>
      <w:r w:rsidRPr="00A04F53">
        <w:rPr>
          <w:sz w:val="20"/>
          <w:szCs w:val="20"/>
          <w:lang w:val="de-DE"/>
        </w:rPr>
        <w:t>eingeworben, das vom DAAD aus Mitteln des Bundesministeriums für Bildung und Forschung (BMBF) gefördert wird. Im Rahmen des Programms erhalten Promovierende auch im Jahr 2016 die Chance, sich international zu vernetzen und sich stärker in internationale Forschungszusammenhänge und -diskurse einzubringen. Das Programm, das bis Oktober 2017 an der Europa-Universität Viadrina läuft, bietet internationalen Promovierenden über einen langfristigen Zeitraum die Perspektive, ein internationales Forschungs- und Karriereprofil zu entwickeln. </w:t>
      </w:r>
    </w:p>
    <w:p w:rsidR="00A04F53" w:rsidRPr="00A04F53" w:rsidRDefault="00A04F53" w:rsidP="00A04F53">
      <w:pPr>
        <w:rPr>
          <w:sz w:val="20"/>
          <w:szCs w:val="20"/>
          <w:lang w:val="de-DE"/>
        </w:rPr>
      </w:pPr>
      <w:r w:rsidRPr="00A04F53">
        <w:rPr>
          <w:sz w:val="20"/>
          <w:szCs w:val="20"/>
          <w:lang w:val="de-DE"/>
        </w:rPr>
        <w:t xml:space="preserve">Im Rahmen des VIP haben internationale Promovierende die Möglichkeit zum Kennenlernen des Forschungsumfeldes der Viadrina und der dortigen Promotionsmöglichkeiten (z.B. der Einrichtung von Cotutelle-Verfahren) Förderungen zu beantragen. Gleichzeitig besteht die Möglichkeit mit Wissenschaftlern und Wissenschaftlerinnen der Viadrina gemeinsame Forschungsschwerpunkte aufzubauen oder zu intensivieren. Internationale Promovierende können sich daher </w:t>
      </w:r>
      <w:r w:rsidRPr="00A04F53">
        <w:rPr>
          <w:sz w:val="20"/>
          <w:szCs w:val="20"/>
          <w:u w:val="single"/>
          <w:lang w:val="de-DE"/>
        </w:rPr>
        <w:t xml:space="preserve">ab sofort </w:t>
      </w:r>
      <w:r w:rsidRPr="00A04F53">
        <w:rPr>
          <w:sz w:val="20"/>
          <w:szCs w:val="20"/>
          <w:lang w:val="de-DE"/>
        </w:rPr>
        <w:t>für folgende Förderungen bewerben:</w:t>
      </w:r>
    </w:p>
    <w:p w:rsidR="00A04F53" w:rsidRPr="00A04F53" w:rsidRDefault="00A04F53" w:rsidP="00A04F53">
      <w:pPr>
        <w:rPr>
          <w:sz w:val="20"/>
          <w:szCs w:val="20"/>
          <w:lang w:val="de-DE"/>
        </w:rPr>
      </w:pPr>
      <w:r w:rsidRPr="00A04F53">
        <w:rPr>
          <w:sz w:val="20"/>
          <w:szCs w:val="20"/>
          <w:lang w:val="de-DE"/>
        </w:rPr>
        <w:t xml:space="preserve">·         </w:t>
      </w:r>
      <w:hyperlink r:id="rId4" w:tgtFrame="_blank" w:history="1">
        <w:r w:rsidRPr="00A04F53">
          <w:rPr>
            <w:rStyle w:val="Hyperlink"/>
            <w:sz w:val="20"/>
            <w:szCs w:val="20"/>
            <w:lang w:val="de-DE"/>
          </w:rPr>
          <w:t>Fellowships für Kennenlern-A</w:t>
        </w:r>
        <w:r w:rsidRPr="00A04F53">
          <w:rPr>
            <w:rStyle w:val="Hyperlink"/>
            <w:sz w:val="20"/>
            <w:szCs w:val="20"/>
            <w:lang w:val="de-DE"/>
          </w:rPr>
          <w:t>u</w:t>
        </w:r>
        <w:r w:rsidRPr="00A04F53">
          <w:rPr>
            <w:rStyle w:val="Hyperlink"/>
            <w:sz w:val="20"/>
            <w:szCs w:val="20"/>
            <w:lang w:val="de-DE"/>
          </w:rPr>
          <w:t>fenthalte an der Europa-Universität Viadrina (1 Monat)</w:t>
        </w:r>
      </w:hyperlink>
    </w:p>
    <w:p w:rsidR="00A04F53" w:rsidRPr="00A04F53" w:rsidRDefault="00A04F53" w:rsidP="00A04F53">
      <w:pPr>
        <w:rPr>
          <w:sz w:val="20"/>
          <w:szCs w:val="20"/>
        </w:rPr>
      </w:pPr>
      <w:r w:rsidRPr="00A04F53">
        <w:rPr>
          <w:sz w:val="20"/>
          <w:szCs w:val="20"/>
          <w:lang w:val="de-DE"/>
        </w:rPr>
        <w:t xml:space="preserve">·         </w:t>
      </w:r>
      <w:hyperlink r:id="rId5" w:tgtFrame="_blank" w:history="1">
        <w:r w:rsidRPr="00A04F53">
          <w:rPr>
            <w:rStyle w:val="Hyperlink"/>
            <w:sz w:val="20"/>
            <w:szCs w:val="20"/>
            <w:lang w:val="de-DE"/>
          </w:rPr>
          <w:t>Fellowships für Forschungsaufenthalte an der Europa-Universität Viadrina (max. 3 Monate)</w:t>
        </w:r>
      </w:hyperlink>
    </w:p>
    <w:p w:rsidR="00A04F53" w:rsidRPr="00A04F53" w:rsidRDefault="00A04F53" w:rsidP="00A04F53">
      <w:pPr>
        <w:rPr>
          <w:sz w:val="20"/>
          <w:szCs w:val="20"/>
          <w:lang w:val="de-DE"/>
        </w:rPr>
      </w:pPr>
      <w:r w:rsidRPr="00A04F53">
        <w:rPr>
          <w:sz w:val="20"/>
          <w:szCs w:val="20"/>
          <w:lang w:val="de-DE"/>
        </w:rPr>
        <w:t xml:space="preserve">Die Bewerbungsfrist für die einzelnen Förderlinien endet am </w:t>
      </w:r>
      <w:r w:rsidRPr="00A04F53">
        <w:rPr>
          <w:b/>
          <w:bCs/>
          <w:sz w:val="20"/>
          <w:szCs w:val="20"/>
          <w:u w:val="single"/>
          <w:lang w:val="de-DE"/>
        </w:rPr>
        <w:t>20. März 2016</w:t>
      </w:r>
      <w:r w:rsidRPr="00A04F53">
        <w:rPr>
          <w:sz w:val="20"/>
          <w:szCs w:val="20"/>
          <w:lang w:val="de-DE"/>
        </w:rPr>
        <w:t xml:space="preserve">. </w:t>
      </w:r>
    </w:p>
    <w:p w:rsidR="00A04F53" w:rsidRPr="00A04F53" w:rsidRDefault="00A04F53" w:rsidP="00A04F53">
      <w:pPr>
        <w:rPr>
          <w:sz w:val="20"/>
          <w:szCs w:val="20"/>
          <w:lang w:val="de-DE"/>
        </w:rPr>
      </w:pPr>
      <w:r w:rsidRPr="00A04F53">
        <w:rPr>
          <w:sz w:val="20"/>
          <w:szCs w:val="20"/>
          <w:lang w:val="de-DE"/>
        </w:rPr>
        <w:t xml:space="preserve">Bitte entnehmen Sie detaillierte Informationen zu den einzelnen Förderlinien und dem Programm der Internetseite des VIP: </w:t>
      </w:r>
      <w:r w:rsidRPr="00A04F53">
        <w:rPr>
          <w:sz w:val="20"/>
          <w:szCs w:val="20"/>
        </w:rPr>
        <w:fldChar w:fldCharType="begin"/>
      </w:r>
      <w:r w:rsidRPr="00A04F53">
        <w:rPr>
          <w:sz w:val="20"/>
          <w:szCs w:val="20"/>
          <w:lang w:val="de-DE"/>
        </w:rPr>
        <w:instrText xml:space="preserve"> HYPERLINK "http://www.europa-uni.de/VIP" \t "_blank" </w:instrText>
      </w:r>
      <w:r w:rsidRPr="00A04F53">
        <w:rPr>
          <w:sz w:val="20"/>
          <w:szCs w:val="20"/>
        </w:rPr>
        <w:fldChar w:fldCharType="separate"/>
      </w:r>
      <w:r w:rsidRPr="00A04F53">
        <w:rPr>
          <w:rStyle w:val="Hyperlink"/>
          <w:sz w:val="20"/>
          <w:szCs w:val="20"/>
          <w:lang w:val="de-DE"/>
        </w:rPr>
        <w:t>www.europa-uni.de/VIP</w:t>
      </w:r>
      <w:r w:rsidRPr="00A04F53">
        <w:rPr>
          <w:sz w:val="20"/>
          <w:szCs w:val="20"/>
        </w:rPr>
        <w:fldChar w:fldCharType="end"/>
      </w:r>
      <w:r>
        <w:rPr>
          <w:sz w:val="20"/>
          <w:szCs w:val="20"/>
          <w:lang w:val="de-DE"/>
        </w:rPr>
        <w:t>.</w:t>
      </w:r>
      <w:r w:rsidRPr="00A04F53">
        <w:rPr>
          <w:sz w:val="20"/>
          <w:szCs w:val="20"/>
          <w:lang w:val="de-DE"/>
        </w:rPr>
        <w:t> </w:t>
      </w:r>
    </w:p>
    <w:p w:rsidR="00A04F53" w:rsidRPr="00A04F53" w:rsidRDefault="00A04F53" w:rsidP="00A04F53">
      <w:pPr>
        <w:rPr>
          <w:sz w:val="20"/>
          <w:szCs w:val="20"/>
          <w:lang w:val="de-DE"/>
        </w:rPr>
      </w:pPr>
      <w:r w:rsidRPr="00A04F53">
        <w:rPr>
          <w:sz w:val="20"/>
          <w:szCs w:val="20"/>
          <w:lang w:val="de-DE"/>
        </w:rPr>
        <w:t xml:space="preserve">Für Fragen stehe ich Ihnen selbstverständlich gerne zur Verfügung. </w:t>
      </w:r>
    </w:p>
    <w:p w:rsidR="009A09DE" w:rsidRDefault="008A5691">
      <w:r w:rsidRPr="008A5691">
        <w:rPr>
          <w:sz w:val="20"/>
          <w:szCs w:val="20"/>
        </w:rPr>
        <w:t>_________________________________________________________</w:t>
      </w:r>
      <w:r w:rsidRPr="008A5691">
        <w:rPr>
          <w:sz w:val="20"/>
          <w:szCs w:val="20"/>
        </w:rPr>
        <w:br/>
      </w:r>
      <w:proofErr w:type="spellStart"/>
      <w:r w:rsidRPr="008A5691">
        <w:rPr>
          <w:b/>
          <w:bCs/>
          <w:sz w:val="20"/>
          <w:szCs w:val="20"/>
        </w:rPr>
        <w:t>Rebekka</w:t>
      </w:r>
      <w:proofErr w:type="spellEnd"/>
      <w:r w:rsidRPr="008A5691">
        <w:rPr>
          <w:b/>
          <w:bCs/>
          <w:sz w:val="20"/>
          <w:szCs w:val="20"/>
        </w:rPr>
        <w:t xml:space="preserve"> </w:t>
      </w:r>
      <w:proofErr w:type="spellStart"/>
      <w:r w:rsidRPr="008A5691">
        <w:rPr>
          <w:b/>
          <w:bCs/>
          <w:sz w:val="20"/>
          <w:szCs w:val="20"/>
        </w:rPr>
        <w:t>Manke</w:t>
      </w:r>
      <w:proofErr w:type="spellEnd"/>
      <w:r w:rsidRPr="008A5691">
        <w:rPr>
          <w:b/>
          <w:bCs/>
          <w:sz w:val="20"/>
          <w:szCs w:val="20"/>
        </w:rPr>
        <w:br/>
      </w:r>
      <w:r w:rsidRPr="008A5691">
        <w:rPr>
          <w:sz w:val="20"/>
          <w:szCs w:val="20"/>
        </w:rPr>
        <w:t xml:space="preserve">Project Coordinator </w:t>
      </w:r>
      <w:proofErr w:type="spellStart"/>
      <w:r w:rsidRPr="008A5691">
        <w:rPr>
          <w:sz w:val="20"/>
          <w:szCs w:val="20"/>
        </w:rPr>
        <w:t>Viadrina</w:t>
      </w:r>
      <w:proofErr w:type="spellEnd"/>
      <w:r w:rsidRPr="008A5691">
        <w:rPr>
          <w:sz w:val="20"/>
          <w:szCs w:val="20"/>
        </w:rPr>
        <w:t xml:space="preserve"> International Program – for Graduates (VIP)</w:t>
      </w:r>
      <w:r w:rsidRPr="008A5691">
        <w:rPr>
          <w:sz w:val="20"/>
          <w:szCs w:val="20"/>
        </w:rPr>
        <w:br/>
        <w:t xml:space="preserve">Department of International Affairs &amp; </w:t>
      </w:r>
      <w:proofErr w:type="spellStart"/>
      <w:r w:rsidRPr="008A5691">
        <w:rPr>
          <w:sz w:val="20"/>
          <w:szCs w:val="20"/>
        </w:rPr>
        <w:t>Viadrina</w:t>
      </w:r>
      <w:proofErr w:type="spellEnd"/>
      <w:r w:rsidRPr="008A5691">
        <w:rPr>
          <w:sz w:val="20"/>
          <w:szCs w:val="20"/>
        </w:rPr>
        <w:t xml:space="preserve"> Center for Graduate Studies</w:t>
      </w:r>
      <w:r w:rsidRPr="008A5691">
        <w:rPr>
          <w:sz w:val="20"/>
          <w:szCs w:val="20"/>
        </w:rPr>
        <w:br/>
      </w:r>
      <w:r w:rsidRPr="008A5691">
        <w:rPr>
          <w:b/>
          <w:bCs/>
          <w:sz w:val="20"/>
          <w:szCs w:val="20"/>
        </w:rPr>
        <w:t>EUROPEAN UNIVERSITY VIADRINA</w:t>
      </w:r>
      <w:r w:rsidRPr="008A5691">
        <w:rPr>
          <w:sz w:val="20"/>
          <w:szCs w:val="20"/>
        </w:rPr>
        <w:br/>
        <w:t xml:space="preserve">Grosse </w:t>
      </w:r>
      <w:proofErr w:type="spellStart"/>
      <w:r w:rsidRPr="008A5691">
        <w:rPr>
          <w:sz w:val="20"/>
          <w:szCs w:val="20"/>
        </w:rPr>
        <w:t>Scharrnstrasse</w:t>
      </w:r>
      <w:proofErr w:type="spellEnd"/>
      <w:r w:rsidRPr="008A5691">
        <w:rPr>
          <w:sz w:val="20"/>
          <w:szCs w:val="20"/>
        </w:rPr>
        <w:t xml:space="preserve"> 59</w:t>
      </w:r>
      <w:r w:rsidRPr="008A5691">
        <w:rPr>
          <w:sz w:val="20"/>
          <w:szCs w:val="20"/>
        </w:rPr>
        <w:br/>
        <w:t>15230 Frankfurt (Oder)</w:t>
      </w:r>
      <w:r w:rsidRPr="008A5691">
        <w:rPr>
          <w:sz w:val="20"/>
          <w:szCs w:val="20"/>
        </w:rPr>
        <w:br/>
        <w:t>Germany</w:t>
      </w:r>
      <w:r w:rsidRPr="008A5691">
        <w:rPr>
          <w:sz w:val="20"/>
          <w:szCs w:val="20"/>
        </w:rPr>
        <w:br/>
      </w:r>
      <w:r w:rsidRPr="008A5691">
        <w:rPr>
          <w:sz w:val="20"/>
          <w:szCs w:val="20"/>
        </w:rPr>
        <w:br/>
        <w:t>Phone: +49 (0) 335 5534 2462</w:t>
      </w:r>
      <w:r w:rsidRPr="008A5691">
        <w:rPr>
          <w:sz w:val="20"/>
          <w:szCs w:val="20"/>
        </w:rPr>
        <w:br/>
        <w:t>Fax: +49 (0) 335 5534 2535</w:t>
      </w:r>
      <w:r w:rsidRPr="008A5691">
        <w:rPr>
          <w:sz w:val="20"/>
          <w:szCs w:val="20"/>
        </w:rPr>
        <w:br/>
      </w:r>
      <w:r w:rsidRPr="008A5691">
        <w:rPr>
          <w:sz w:val="20"/>
          <w:szCs w:val="20"/>
        </w:rPr>
        <w:br/>
        <w:t xml:space="preserve">Homepage: </w:t>
      </w:r>
      <w:hyperlink r:id="rId6" w:tgtFrame="_blank" w:history="1">
        <w:r w:rsidRPr="008A5691">
          <w:rPr>
            <w:rStyle w:val="Hyperlink"/>
            <w:sz w:val="20"/>
            <w:szCs w:val="20"/>
          </w:rPr>
          <w:t>https://www.europa-uni.de/VIP</w:t>
        </w:r>
      </w:hyperlink>
      <w:r w:rsidRPr="008A5691">
        <w:rPr>
          <w:sz w:val="20"/>
          <w:szCs w:val="20"/>
        </w:rPr>
        <w:t xml:space="preserve"> </w:t>
      </w:r>
      <w:r w:rsidRPr="008A5691">
        <w:rPr>
          <w:sz w:val="20"/>
          <w:szCs w:val="20"/>
        </w:rPr>
        <w:br/>
      </w:r>
      <w:proofErr w:type="spellStart"/>
      <w:r w:rsidRPr="008A5691">
        <w:rPr>
          <w:sz w:val="20"/>
          <w:szCs w:val="20"/>
        </w:rPr>
        <w:t>Facebook</w:t>
      </w:r>
      <w:proofErr w:type="spellEnd"/>
      <w:r w:rsidRPr="008A5691">
        <w:rPr>
          <w:sz w:val="20"/>
          <w:szCs w:val="20"/>
        </w:rPr>
        <w:t xml:space="preserve">: </w:t>
      </w:r>
      <w:hyperlink r:id="rId7" w:tgtFrame="_blank" w:history="1">
        <w:r w:rsidRPr="008A5691">
          <w:rPr>
            <w:rStyle w:val="Hyperlink"/>
            <w:sz w:val="20"/>
            <w:szCs w:val="20"/>
          </w:rPr>
          <w:t>https://www.facebook.com/ViadrinaInternational</w:t>
        </w:r>
      </w:hyperlink>
    </w:p>
    <w:sectPr w:rsidR="009A09DE" w:rsidSect="009A09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revisionView w:markup="0" w:comments="0" w:insDel="0" w:formatting="0" w:inkAnnotations="0"/>
  <w:defaultTabStop w:val="720"/>
  <w:characterSpacingControl w:val="doNotCompress"/>
  <w:savePreviewPicture/>
  <w:compat/>
  <w:rsids>
    <w:rsidRoot w:val="008A5691"/>
    <w:rsid w:val="00331080"/>
    <w:rsid w:val="008A5691"/>
    <w:rsid w:val="009A09DE"/>
    <w:rsid w:val="00A04F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9D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691"/>
    <w:rPr>
      <w:color w:val="0000FF" w:themeColor="hyperlink"/>
      <w:u w:val="single"/>
    </w:rPr>
  </w:style>
  <w:style w:type="character" w:styleId="FollowedHyperlink">
    <w:name w:val="FollowedHyperlink"/>
    <w:basedOn w:val="DefaultParagraphFont"/>
    <w:uiPriority w:val="99"/>
    <w:semiHidden/>
    <w:unhideWhenUsed/>
    <w:rsid w:val="00A04F5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4635856">
      <w:bodyDiv w:val="1"/>
      <w:marLeft w:val="0"/>
      <w:marRight w:val="0"/>
      <w:marTop w:val="0"/>
      <w:marBottom w:val="0"/>
      <w:divBdr>
        <w:top w:val="none" w:sz="0" w:space="0" w:color="auto"/>
        <w:left w:val="none" w:sz="0" w:space="0" w:color="auto"/>
        <w:bottom w:val="none" w:sz="0" w:space="0" w:color="auto"/>
        <w:right w:val="none" w:sz="0" w:space="0" w:color="auto"/>
      </w:divBdr>
    </w:div>
    <w:div w:id="1418673229">
      <w:bodyDiv w:val="1"/>
      <w:marLeft w:val="0"/>
      <w:marRight w:val="0"/>
      <w:marTop w:val="0"/>
      <w:marBottom w:val="0"/>
      <w:divBdr>
        <w:top w:val="none" w:sz="0" w:space="0" w:color="auto"/>
        <w:left w:val="none" w:sz="0" w:space="0" w:color="auto"/>
        <w:bottom w:val="none" w:sz="0" w:space="0" w:color="auto"/>
        <w:right w:val="none" w:sz="0" w:space="0" w:color="auto"/>
      </w:divBdr>
    </w:div>
    <w:div w:id="1517498375">
      <w:bodyDiv w:val="1"/>
      <w:marLeft w:val="0"/>
      <w:marRight w:val="0"/>
      <w:marTop w:val="0"/>
      <w:marBottom w:val="0"/>
      <w:divBdr>
        <w:top w:val="none" w:sz="0" w:space="0" w:color="auto"/>
        <w:left w:val="none" w:sz="0" w:space="0" w:color="auto"/>
        <w:bottom w:val="none" w:sz="0" w:space="0" w:color="auto"/>
        <w:right w:val="none" w:sz="0" w:space="0" w:color="auto"/>
      </w:divBdr>
    </w:div>
    <w:div w:id="15260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ViadrinaInternation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ropa-uni.de/VIP" TargetMode="External"/><Relationship Id="rId5" Type="http://schemas.openxmlformats.org/officeDocument/2006/relationships/hyperlink" Target="https://www.europa-uni.de/de/struktur/unileitung/projekte/vip/Materialien/VIP_Ausschreibung-Incoming-2016_dt2.pdf" TargetMode="External"/><Relationship Id="rId4" Type="http://schemas.openxmlformats.org/officeDocument/2006/relationships/hyperlink" Target="https://www.europa-uni.de/de/struktur/unileitung/projekte/vip/Materialien/VIP_Ausschreibung-Kennenlern_2016.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i.gamkrelidze</dc:creator>
  <cp:lastModifiedBy>i.gamkrelidze</cp:lastModifiedBy>
  <cp:revision>3</cp:revision>
  <dcterms:created xsi:type="dcterms:W3CDTF">2016-02-15T12:24:00Z</dcterms:created>
  <dcterms:modified xsi:type="dcterms:W3CDTF">2016-02-15T12:29:00Z</dcterms:modified>
</cp:coreProperties>
</file>